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Calibri" w:hAnsi="Calibri"/>
                                <w:color w:val="595959" w:themeColor="text1" w:themeTint="A6"/>
                                <w:sz w:val="15"/>
                                <w:szCs w:val="15"/>
                              </w:rPr>
                            </w:pPr>
                            <w:r>
                              <w:rPr>
                                <w:rFonts w:ascii="Calibri" w:hAnsi="Calibri"/>
                                <w:color w:val="595959" w:themeColor="text1" w:themeTint="A6"/>
                                <w:sz w:val="15"/>
                                <w:szCs w:val="15"/>
                              </w:rPr>
                              <w:t>ATLANTA ● HARTFORD ●  LOS ANGELES ●  MIAMI ●  NEW YORK ● ORLANDO ●  TALLAHASSEE ●  TAMPA ●  WASHINGTON, DC  ● WEST PALM BEACH</w:t>
                            </w:r>
                            <w:r>
                              <w:rPr>
                                <w:rFonts w:ascii="Calibri" w:hAnsi="Calibri"/>
                                <w:color w:val="595959" w:themeColor="text1" w:themeTint="A6"/>
                                <w:sz w:val="15"/>
                                <w:szCs w:val="15"/>
                              </w:rPr>
                              <w:br/>
                            </w:r>
                            <w:r>
                              <w:rPr>
                                <w:rFonts w:ascii="Calibri" w:hAnsi="Calibr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" fillcolor="white [3201]" stroked="f" strokeweight=".5pt">
                <v:textbox>
                  <w:txbxContent>
                    <w:p>
                      <w:pPr>
                        <w:jc w:val="center"/>
                        <w:rPr>
                          <w:rFonts w:ascii="Calibri" w:hAnsi="Calibri"/>
                          <w:color w:val="595959" w:themeColor="text1" w:themeTint="A6"/>
                          <w:sz w:val="15"/>
                          <w:szCs w:val="15"/>
                        </w:rPr>
                      </w:pPr>
                      <w:r>
                        <w:rPr>
                          <w:rFonts w:ascii="Calibri" w:hAnsi="Calibri"/>
                          <w:color w:val="595959" w:themeColor="text1" w:themeTint="A6"/>
                          <w:sz w:val="15"/>
                          <w:szCs w:val="15"/>
                        </w:rPr>
                        <w:t>ATLANTA ● HARTFORD ●  LOS ANGELES ●  MIAMI ●  NEW YORK ● ORLANDO ●  TALLAHASSEE ●  TAMPA ●  WASHINGTON, DC  ● WEST PALM BEACH</w:t>
                      </w:r>
                      <w:r>
                        <w:rPr>
                          <w:rFonts w:ascii="Calibri" w:hAnsi="Calibri"/>
                          <w:color w:val="595959" w:themeColor="text1" w:themeTint="A6"/>
                          <w:sz w:val="15"/>
                          <w:szCs w:val="15"/>
                        </w:rPr>
                        <w:br/>
                      </w:r>
                      <w:r>
                        <w:rPr>
                          <w:rFonts w:ascii="Calibri" w:hAnsi="Calibr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2404745</wp:posOffset>
                    </wp:positionH>
                    <wp:positionV relativeFrom="bottomMargin">
                      <wp:posOffset>-784860</wp:posOffset>
                    </wp:positionV>
                    <wp:extent cx="5753100" cy="403860"/>
                    <wp:effectExtent l="0" t="0" r="0" b="1524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Calibri" w:hAnsi="Calibri" w:cs="Arial"/>
                                    <w:color w:val="404040" w:themeColor="text1" w:themeTint="BF"/>
                                    <w:sz w:val="20"/>
                                    <w:szCs w:val="20"/>
                                  </w:rPr>
                                </w:pPr>
                                <w:r>
                                  <w:rPr>
                                    <w:rFonts w:ascii="Calibri" w:hAnsi="Calibri" w:cs="Arial"/>
                                    <w:color w:val="404040" w:themeColor="text1" w:themeTint="BF"/>
                                    <w:sz w:val="20"/>
                                    <w:szCs w:val="20"/>
                                  </w:rPr>
                                  <w:t>Carlton Fields</w:t>
                                </w:r>
                                <w:r>
                                  <w:rPr>
                                    <w:rFonts w:ascii="Calibri" w:hAnsi="Calibri" w:cs="Arial"/>
                                    <w:color w:val="404040" w:themeColor="text1" w:themeTint="BF"/>
                                    <w:sz w:val="20"/>
                                    <w:szCs w:val="20"/>
                                  </w:rPr>
                                  <w:br/>
                                </w:r>
                                <w:hyperlink r:id="rId8" w:history="1">
                                  <w:r>
                                    <w:rPr>
                                      <w:rStyle w:val="Hyperlink"/>
                                      <w:rFonts w:ascii="Calibri" w:hAnsi="Calibr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9.35pt;margin-top:-61.8pt;width:453pt;height:31.8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" filled="f" stroked="f" strokeweight=".5pt">
                    <v:textbox inset="0,0,0,0">
                      <w:txbxContent>
                        <w:p>
                          <w:pPr>
                            <w:jc w:val="right"/>
                            <w:rPr>
                              <w:rFonts w:ascii="Calibri" w:hAnsi="Calibri" w:cs="Arial"/>
                              <w:color w:val="404040" w:themeColor="text1" w:themeTint="BF"/>
                              <w:sz w:val="20"/>
                              <w:szCs w:val="20"/>
                            </w:rPr>
                          </w:pPr>
                          <w:r>
                            <w:rPr>
                              <w:rFonts w:ascii="Calibri" w:hAnsi="Calibri" w:cs="Arial"/>
                              <w:color w:val="404040" w:themeColor="text1" w:themeTint="BF"/>
                              <w:sz w:val="20"/>
                              <w:szCs w:val="20"/>
                            </w:rPr>
                            <w:t>Carlton Fields</w:t>
                          </w:r>
                          <w:r>
                            <w:rPr>
                              <w:rFonts w:ascii="Calibri" w:hAnsi="Calibri" w:cs="Arial"/>
                              <w:color w:val="404040" w:themeColor="text1" w:themeTint="BF"/>
                              <w:sz w:val="20"/>
                              <w:szCs w:val="20"/>
                            </w:rPr>
                            <w:br/>
                          </w:r>
                          <w:hyperlink r:id="rId9" w:history="1">
                            <w:r>
                              <w:rPr>
                                <w:rStyle w:val="Hyperlink"/>
                                <w:rFonts w:ascii="Calibri" w:hAnsi="Calibr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416560</wp:posOffset>
                    </wp:positionH>
                    <wp:positionV relativeFrom="page">
                      <wp:posOffset>1828800</wp:posOffset>
                    </wp:positionV>
                    <wp:extent cx="5486400" cy="474980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486400"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rFonts w:ascii="Arial" w:hAnsi="Arial" w:cs="Arial"/>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cs="Arial"/>
                                        <w:color w:val="595959" w:themeColor="text1" w:themeTint="A6"/>
                                      </w:rPr>
                                    </w:pPr>
                                    <w:r>
                                      <w:rPr>
                                        <w:rStyle w:val="Heading1Char"/>
                                        <w:rFonts w:ascii="Arial" w:hAnsi="Arial" w:cs="Arial"/>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margin-left:32.8pt;margin-top:2in;width:6in;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rFonts w:ascii="Arial" w:hAnsi="Arial" w:cs="Arial"/>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cs="Arial"/>
                                  <w:color w:val="595959" w:themeColor="text1" w:themeTint="A6"/>
                                </w:rPr>
                              </w:pPr>
                              <w:r>
                                <w:rPr>
                                  <w:rStyle w:val="Heading1Char"/>
                                  <w:rFonts w:ascii="Arial" w:hAnsi="Arial" w:cs="Arial"/>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margin" anchory="page"/>
                    <w10:anchorlock/>
                  </v:group>
                </w:pict>
              </mc:Fallback>
            </mc:AlternateContent>
          </w:r>
        </w:sdtContent>
      </w:sdt>
    </w:p>
    <w:p>
      <w:pPr>
        <w:spacing w:line="360" w:lineRule="auto"/>
        <w:rPr>
          <w:b/>
        </w:rPr>
        <w:sectPr>
          <w:footerReference w:type="default" r:id="rId12"/>
          <w:pgSz w:w="12240" w:h="15840"/>
          <w:pgMar w:top="1440" w:right="1152" w:bottom="720" w:left="1152" w:header="1440" w:footer="720" w:gutter="0"/>
          <w:pgNumType w:start="0"/>
          <w:cols w:space="720"/>
          <w:noEndnote/>
          <w:titlePg/>
          <w:docGrid w:linePitch="326"/>
        </w:sectPr>
      </w:pPr>
    </w:p>
    <w:p>
      <w:pPr>
        <w:spacing w:line="360" w:lineRule="auto"/>
        <w:jc w:val="center"/>
        <w:rPr>
          <w:b/>
        </w:rPr>
      </w:pPr>
      <w:r>
        <w:rPr>
          <w:b/>
        </w:rPr>
        <w:lastRenderedPageBreak/>
        <w:t>ARTICLES OF ORGANIZATION</w:t>
      </w:r>
    </w:p>
    <w:p>
      <w:pPr>
        <w:spacing w:line="360" w:lineRule="auto"/>
        <w:jc w:val="center"/>
        <w:rPr>
          <w:b/>
        </w:rPr>
      </w:pPr>
      <w:r>
        <w:rPr>
          <w:b/>
        </w:rPr>
        <w:t>OF</w:t>
      </w:r>
    </w:p>
    <w:p>
      <w:pPr>
        <w:spacing w:line="360" w:lineRule="auto"/>
        <w:jc w:val="center"/>
        <w:rPr>
          <w:b/>
          <w:sz w:val="36"/>
          <w:szCs w:val="36"/>
        </w:rPr>
      </w:pPr>
      <w:r>
        <w:rPr>
          <w:b/>
        </w:rPr>
        <w:t>_____________________________, LLC</w:t>
      </w:r>
    </w:p>
    <w:p>
      <w:pPr>
        <w:jc w:val="center"/>
      </w:pPr>
    </w:p>
    <w:p>
      <w:pPr>
        <w:jc w:val="both"/>
      </w:pPr>
      <w:r>
        <w:tab/>
        <w:t>These Articles of Organization of ____________________________</w:t>
      </w:r>
      <w:r>
        <w:rPr>
          <w:b/>
        </w:rPr>
        <w:t xml:space="preserve">, LLC </w:t>
      </w:r>
      <w:r>
        <w:t xml:space="preserve">(the “Company”) are being executed by the undersigned for the purpose of forming a limited liability company pursuant to the Georgia Limited Liability Company Act as adopted by the State of Georgia, O.C.G.A. §14-11-100, </w:t>
      </w:r>
      <w:r>
        <w:rPr>
          <w:u w:val="single"/>
        </w:rPr>
        <w:t>et seq</w:t>
      </w:r>
      <w:r>
        <w:t>., as follows:</w:t>
      </w:r>
    </w:p>
    <w:p>
      <w:pPr>
        <w:pStyle w:val="Heading1"/>
      </w:pPr>
      <w:r>
        <w:br/>
      </w:r>
    </w:p>
    <w:p>
      <w:pPr>
        <w:spacing w:after="240"/>
        <w:jc w:val="center"/>
      </w:pPr>
      <w:r>
        <w:t>NAME</w:t>
      </w:r>
    </w:p>
    <w:p>
      <w:pPr>
        <w:pStyle w:val="BodyTextIndent1"/>
      </w:pPr>
      <w:r>
        <w:t>The name of this Company is:</w:t>
      </w:r>
    </w:p>
    <w:p>
      <w:pPr>
        <w:jc w:val="center"/>
        <w:rPr>
          <w:b/>
        </w:rPr>
      </w:pPr>
      <w:r>
        <w:rPr>
          <w:b/>
        </w:rPr>
        <w:t>______________________________, LLC</w:t>
      </w:r>
    </w:p>
    <w:p>
      <w:pPr>
        <w:pStyle w:val="Heading1"/>
      </w:pPr>
      <w:r>
        <w:br/>
      </w:r>
    </w:p>
    <w:p>
      <w:pPr>
        <w:spacing w:after="240"/>
        <w:jc w:val="center"/>
      </w:pPr>
      <w:r>
        <w:t>REGISTERED OFFICE AND AGENT</w:t>
      </w:r>
    </w:p>
    <w:p>
      <w:pPr>
        <w:ind w:firstLine="720"/>
      </w:pPr>
      <w:r>
        <w:t>The initial registere</w:t>
      </w:r>
      <w:r>
        <w:rPr>
          <w:rStyle w:val="BodytextindentChar"/>
        </w:rPr>
        <w:t>d</w:t>
      </w:r>
      <w:r>
        <w:t xml:space="preserve"> agent and initial registered office of this Company are:</w:t>
      </w:r>
    </w:p>
    <w:p>
      <w:pPr>
        <w:ind w:firstLine="720"/>
      </w:pPr>
    </w:p>
    <w:p>
      <w:pPr>
        <w:tabs>
          <w:tab w:val="left" w:pos="-1440"/>
        </w:tabs>
        <w:ind w:left="2880" w:hanging="2160"/>
        <w:rPr>
          <w:b/>
          <w:sz w:val="32"/>
          <w:szCs w:val="32"/>
        </w:rPr>
      </w:pPr>
      <w:r>
        <w:t>Registered Agent:</w:t>
      </w:r>
      <w:r>
        <w:tab/>
      </w:r>
      <w:r>
        <w:tab/>
      </w:r>
      <w:r>
        <w:rPr>
          <w:u w:val="single"/>
        </w:rPr>
        <w:tab/>
      </w:r>
      <w:r>
        <w:rPr>
          <w:u w:val="single"/>
        </w:rPr>
        <w:tab/>
      </w:r>
      <w:r>
        <w:rPr>
          <w:u w:val="single"/>
        </w:rPr>
        <w:tab/>
      </w:r>
      <w:r>
        <w:rPr>
          <w:u w:val="single"/>
        </w:rPr>
        <w:tab/>
      </w:r>
      <w:r>
        <w:t xml:space="preserve"> </w:t>
      </w:r>
    </w:p>
    <w:p>
      <w:pPr>
        <w:ind w:firstLine="720"/>
      </w:pPr>
    </w:p>
    <w:p>
      <w:pPr>
        <w:ind w:firstLine="720"/>
        <w:rPr>
          <w:u w:val="single"/>
        </w:rPr>
      </w:pPr>
      <w:r>
        <w:t>Registered Office:</w:t>
      </w:r>
      <w:r>
        <w:tab/>
      </w:r>
      <w:r>
        <w:tab/>
      </w:r>
      <w:r>
        <w:rPr>
          <w:u w:val="single"/>
        </w:rPr>
        <w:tab/>
      </w:r>
      <w:r>
        <w:rPr>
          <w:u w:val="single"/>
        </w:rPr>
        <w:tab/>
      </w:r>
      <w:r>
        <w:rPr>
          <w:u w:val="single"/>
        </w:rPr>
        <w:tab/>
      </w:r>
      <w:r>
        <w:rPr>
          <w:u w:val="single"/>
        </w:rPr>
        <w:tab/>
      </w:r>
    </w:p>
    <w:p>
      <w:pPr>
        <w:ind w:left="2880" w:firstLine="720"/>
        <w:rPr>
          <w:u w:val="single"/>
        </w:rPr>
      </w:pPr>
      <w:r>
        <w:rPr>
          <w:u w:val="single"/>
        </w:rPr>
        <w:tab/>
      </w:r>
      <w:r>
        <w:rPr>
          <w:u w:val="single"/>
        </w:rPr>
        <w:tab/>
      </w:r>
      <w:r>
        <w:rPr>
          <w:u w:val="single"/>
        </w:rPr>
        <w:tab/>
      </w:r>
      <w:r>
        <w:rPr>
          <w:u w:val="single"/>
        </w:rPr>
        <w:tab/>
      </w:r>
    </w:p>
    <w:p>
      <w:pPr>
        <w:ind w:left="3600"/>
        <w:rPr>
          <w:u w:val="single"/>
        </w:rPr>
      </w:pPr>
      <w:r>
        <w:rPr>
          <w:u w:val="single"/>
        </w:rPr>
        <w:tab/>
      </w:r>
      <w:r>
        <w:rPr>
          <w:u w:val="single"/>
        </w:rPr>
        <w:tab/>
      </w:r>
      <w:r>
        <w:rPr>
          <w:u w:val="single"/>
        </w:rPr>
        <w:tab/>
      </w:r>
      <w:r>
        <w:rPr>
          <w:u w:val="single"/>
        </w:rPr>
        <w:tab/>
      </w:r>
    </w:p>
    <w:p>
      <w:pPr>
        <w:ind w:left="2880" w:firstLine="720"/>
      </w:pPr>
    </w:p>
    <w:p>
      <w:pPr>
        <w:ind w:firstLine="720"/>
      </w:pPr>
    </w:p>
    <w:p>
      <w:pPr>
        <w:ind w:firstLine="720"/>
        <w:rPr>
          <w:u w:val="single"/>
        </w:rPr>
      </w:pPr>
      <w:r>
        <w:t>County:</w:t>
      </w:r>
      <w:r>
        <w:tab/>
      </w:r>
      <w:r>
        <w:tab/>
      </w:r>
      <w:r>
        <w:tab/>
      </w:r>
      <w:r>
        <w:rPr>
          <w:u w:val="single"/>
        </w:rPr>
        <w:tab/>
      </w:r>
      <w:r>
        <w:rPr>
          <w:u w:val="single"/>
        </w:rPr>
        <w:tab/>
      </w:r>
    </w:p>
    <w:p>
      <w:pPr>
        <w:ind w:firstLine="720"/>
        <w:rPr>
          <w:u w:val="single"/>
        </w:rPr>
      </w:pPr>
    </w:p>
    <w:p>
      <w:pPr>
        <w:pStyle w:val="Heading1"/>
      </w:pPr>
      <w:r>
        <w:br/>
      </w:r>
    </w:p>
    <w:p>
      <w:pPr>
        <w:jc w:val="center"/>
      </w:pPr>
      <w:r>
        <w:t>COMPANY ADDRESS</w:t>
      </w:r>
    </w:p>
    <w:p>
      <w:pPr>
        <w:jc w:val="center"/>
      </w:pPr>
    </w:p>
    <w:p>
      <w:pPr>
        <w:pStyle w:val="BodyTextIndent1"/>
      </w:pPr>
      <w:r>
        <w:t>The mailing address of the initial principal office of the Company shall be as follows: ______________________________, __________, _________ County, Georgia ______.</w:t>
      </w:r>
    </w:p>
    <w:p>
      <w:pPr>
        <w:pStyle w:val="Heading1"/>
        <w:keepNext/>
        <w:keepLines w:val="0"/>
        <w:rPr>
          <w:rFonts w:eastAsia="Times New Roman"/>
          <w:color w:val="auto"/>
          <w:szCs w:val="24"/>
        </w:rPr>
      </w:pPr>
      <w:r>
        <w:rPr>
          <w:rFonts w:eastAsia="Times New Roman"/>
          <w:color w:val="auto"/>
          <w:szCs w:val="24"/>
        </w:rPr>
        <w:lastRenderedPageBreak/>
        <w:br/>
      </w:r>
    </w:p>
    <w:p>
      <w:pPr>
        <w:keepNext/>
        <w:widowControl/>
        <w:jc w:val="center"/>
      </w:pPr>
      <w:r>
        <w:t>ORGANIZER</w:t>
      </w:r>
    </w:p>
    <w:p>
      <w:pPr>
        <w:keepNext/>
        <w:widowControl/>
        <w:jc w:val="center"/>
      </w:pPr>
    </w:p>
    <w:p>
      <w:pPr>
        <w:pStyle w:val="BodyTextIndent1"/>
        <w:keepNext/>
        <w:widowControl/>
      </w:pPr>
      <w:r>
        <w:t>The name and address of the organizer are:</w:t>
      </w:r>
    </w:p>
    <w:p>
      <w:pPr>
        <w:keepNext/>
        <w:widowControl/>
      </w:pPr>
    </w:p>
    <w:p>
      <w:pPr>
        <w:keepNext/>
        <w:widowControl/>
        <w:ind w:left="2880"/>
        <w:rPr>
          <w:rStyle w:val="CharacterStyle2"/>
          <w:u w:val="single"/>
        </w:rPr>
      </w:pPr>
      <w:r>
        <w:rPr>
          <w:rStyle w:val="CharacterStyle2"/>
          <w:u w:val="single"/>
        </w:rPr>
        <w:tab/>
      </w:r>
      <w:r>
        <w:rPr>
          <w:rStyle w:val="CharacterStyle2"/>
          <w:u w:val="single"/>
        </w:rPr>
        <w:tab/>
      </w:r>
      <w:r>
        <w:rPr>
          <w:rStyle w:val="CharacterStyle2"/>
          <w:u w:val="single"/>
        </w:rPr>
        <w:tab/>
      </w:r>
      <w:r>
        <w:rPr>
          <w:rStyle w:val="CharacterStyle2"/>
          <w:u w:val="single"/>
        </w:rPr>
        <w:tab/>
      </w:r>
      <w:r>
        <w:rPr>
          <w:rStyle w:val="CharacterStyle2"/>
          <w:u w:val="single"/>
        </w:rPr>
        <w:tab/>
      </w:r>
    </w:p>
    <w:p>
      <w:pPr>
        <w:keepNext/>
        <w:widowControl/>
        <w:ind w:left="2880"/>
        <w:rPr>
          <w:rStyle w:val="CharacterStyle2"/>
          <w:u w:val="single"/>
        </w:rPr>
      </w:pPr>
      <w:r>
        <w:rPr>
          <w:rStyle w:val="CharacterStyle2"/>
          <w:u w:val="single"/>
        </w:rPr>
        <w:tab/>
      </w:r>
      <w:r>
        <w:rPr>
          <w:rStyle w:val="CharacterStyle2"/>
          <w:u w:val="single"/>
        </w:rPr>
        <w:tab/>
      </w:r>
      <w:r>
        <w:rPr>
          <w:rStyle w:val="CharacterStyle2"/>
          <w:u w:val="single"/>
        </w:rPr>
        <w:tab/>
      </w:r>
      <w:r>
        <w:rPr>
          <w:rStyle w:val="CharacterStyle2"/>
          <w:u w:val="single"/>
        </w:rPr>
        <w:tab/>
      </w:r>
      <w:r>
        <w:rPr>
          <w:rStyle w:val="CharacterStyle2"/>
          <w:u w:val="single"/>
        </w:rPr>
        <w:tab/>
      </w:r>
    </w:p>
    <w:p>
      <w:pPr>
        <w:keepNext/>
        <w:widowControl/>
        <w:ind w:left="2880"/>
        <w:rPr>
          <w:rStyle w:val="CharacterStyle2"/>
          <w:u w:val="single"/>
        </w:rPr>
      </w:pPr>
      <w:r>
        <w:rPr>
          <w:rStyle w:val="CharacterStyle2"/>
          <w:u w:val="single"/>
        </w:rPr>
        <w:tab/>
      </w:r>
      <w:r>
        <w:rPr>
          <w:rStyle w:val="CharacterStyle2"/>
          <w:u w:val="single"/>
        </w:rPr>
        <w:tab/>
      </w:r>
      <w:r>
        <w:rPr>
          <w:rStyle w:val="CharacterStyle2"/>
          <w:u w:val="single"/>
        </w:rPr>
        <w:tab/>
      </w:r>
      <w:r>
        <w:rPr>
          <w:rStyle w:val="CharacterStyle2"/>
          <w:u w:val="single"/>
        </w:rPr>
        <w:tab/>
      </w:r>
      <w:r>
        <w:rPr>
          <w:rStyle w:val="CharacterStyle2"/>
          <w:u w:val="single"/>
        </w:rPr>
        <w:tab/>
      </w:r>
    </w:p>
    <w:p>
      <w:pPr>
        <w:keepNext/>
        <w:widowControl/>
        <w:ind w:left="2880"/>
        <w:rPr>
          <w:rStyle w:val="CharacterStyle2"/>
          <w:u w:val="single"/>
        </w:rPr>
      </w:pPr>
      <w:r>
        <w:rPr>
          <w:rStyle w:val="CharacterStyle2"/>
          <w:u w:val="single"/>
        </w:rPr>
        <w:tab/>
      </w:r>
      <w:r>
        <w:rPr>
          <w:rStyle w:val="CharacterStyle2"/>
          <w:u w:val="single"/>
        </w:rPr>
        <w:tab/>
      </w:r>
      <w:r>
        <w:rPr>
          <w:rStyle w:val="CharacterStyle2"/>
          <w:u w:val="single"/>
        </w:rPr>
        <w:tab/>
      </w:r>
      <w:r>
        <w:rPr>
          <w:rStyle w:val="CharacterStyle2"/>
          <w:u w:val="single"/>
        </w:rPr>
        <w:tab/>
      </w:r>
      <w:r>
        <w:rPr>
          <w:rStyle w:val="CharacterStyle2"/>
          <w:u w:val="single"/>
        </w:rPr>
        <w:tab/>
      </w:r>
    </w:p>
    <w:p>
      <w:pPr>
        <w:keepNext/>
        <w:widowControl/>
      </w:pPr>
    </w:p>
    <w:p>
      <w:pPr>
        <w:pStyle w:val="Heading1"/>
        <w:keepLines w:val="0"/>
      </w:pPr>
      <w:r>
        <w:br/>
      </w:r>
    </w:p>
    <w:p>
      <w:pPr>
        <w:jc w:val="center"/>
      </w:pPr>
      <w:r>
        <w:t>MANAGEMENT</w:t>
      </w:r>
    </w:p>
    <w:p>
      <w:pPr>
        <w:ind w:left="2160" w:hanging="2160"/>
      </w:pPr>
    </w:p>
    <w:p>
      <w:pPr>
        <w:pStyle w:val="BodyTextIndent1"/>
      </w:pPr>
      <w:r>
        <w:t>Management of the Company is vested in _____________.</w:t>
      </w:r>
      <w:r>
        <w:tab/>
      </w:r>
    </w:p>
    <w:p>
      <w:pPr>
        <w:ind w:firstLine="720"/>
        <w:jc w:val="both"/>
      </w:pPr>
      <w:r>
        <w:rPr>
          <w:b/>
        </w:rPr>
        <w:t>IN WITNESS WHEREOF,</w:t>
      </w:r>
      <w:r>
        <w:t xml:space="preserve"> the organizer of the Company has executed these Articles of Organization on ____________, 20__.</w:t>
      </w:r>
    </w:p>
    <w:p/>
    <w:p/>
    <w:p>
      <w:pPr>
        <w:ind w:firstLine="5040"/>
      </w:pPr>
      <w:r>
        <w:t>__________________</w:t>
      </w:r>
      <w:r>
        <w:rPr>
          <w:u w:val="single"/>
        </w:rPr>
        <w:tab/>
      </w:r>
      <w:r>
        <w:t>____________</w:t>
      </w:r>
    </w:p>
    <w:p>
      <w:pPr>
        <w:ind w:firstLine="5040"/>
      </w:pPr>
      <w:r>
        <w:t>__________________, Esq., Organizer</w:t>
      </w:r>
    </w:p>
    <w:p/>
    <w:sectPr>
      <w:pgSz w:w="12240" w:h="15840"/>
      <w:pgMar w:top="1440" w:right="1152" w:bottom="720" w:left="1152"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eastAsiaTheme="majorEastAsia"/>
      </w:rPr>
    </w:pPr>
  </w:p>
  <w:p>
    <w:pPr>
      <w:pStyle w:val="Footer"/>
    </w:pPr>
    <w:r>
      <w:tab/>
    </w:r>
    <w:r>
      <w:fldChar w:fldCharType="begin"/>
    </w:r>
    <w:r>
      <w:instrText xml:space="preserve"> PAGE   \* MERGEFORMAT </w:instrText>
    </w:r>
    <w:r>
      <w:fldChar w:fldCharType="separate"/>
    </w:r>
    <w:r>
      <w:rPr>
        <w:noProof/>
      </w:rPr>
      <w:t>2</w:t>
    </w:r>
    <w: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08E"/>
    <w:multiLevelType w:val="multilevel"/>
    <w:tmpl w:val="00E22706"/>
    <w:name w:val="Corporate (2)"/>
    <w:lvl w:ilvl="0">
      <w:start w:val="1"/>
      <w:numFmt w:val="upperRoman"/>
      <w:pStyle w:val="Heading1"/>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440"/>
        </w:tabs>
        <w:ind w:left="0" w:firstLine="720"/>
      </w:pPr>
      <w:rPr>
        <w:rFonts w:hint="default"/>
        <w:color w:val="010000"/>
        <w:u w:val="none"/>
      </w:rPr>
    </w:lvl>
    <w:lvl w:ilvl="2">
      <w:start w:val="1"/>
      <w:numFmt w:val="lowerLetter"/>
      <w:pStyle w:val="Heading3"/>
      <w:lvlText w:val="(%3)"/>
      <w:lvlJc w:val="left"/>
      <w:pPr>
        <w:tabs>
          <w:tab w:val="num" w:pos="2160"/>
        </w:tabs>
        <w:ind w:left="0" w:firstLine="1440"/>
      </w:pPr>
      <w:rPr>
        <w:rFonts w:hint="default"/>
        <w:color w:val="010000"/>
        <w:u w:val="none"/>
      </w:rPr>
    </w:lvl>
    <w:lvl w:ilvl="3">
      <w:start w:val="1"/>
      <w:numFmt w:val="lowerRoman"/>
      <w:pStyle w:val="Heading4"/>
      <w:lvlText w:val="(%4)"/>
      <w:lvlJc w:val="left"/>
      <w:pPr>
        <w:tabs>
          <w:tab w:val="num" w:pos="2160"/>
        </w:tabs>
        <w:ind w:left="72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s"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Corporate (2)"/>
    <w:docVar w:name="LastSchemeUniqueID" w:val="114"/>
    <w:docVar w:name="LegacyDocIDRemoved" w:val="True"/>
    <w:docVar w:name="Option0True" w:val="True"/>
    <w:docVar w:name="Option1True" w:val="False"/>
    <w:docVar w:name="Option2True" w:val="True"/>
    <w:docVar w:name="Option3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link w:val="Heading1Char"/>
    <w:uiPriority w:val="1"/>
    <w:qFormat/>
    <w:pPr>
      <w:keepLines/>
      <w:widowControl/>
      <w:numPr>
        <w:numId w:val="1"/>
      </w:numPr>
      <w:autoSpaceDE/>
      <w:autoSpaceDN/>
      <w:adjustRightInd/>
      <w:spacing w:before="240"/>
      <w:jc w:val="center"/>
      <w:outlineLvl w:val="0"/>
    </w:pPr>
    <w:rPr>
      <w:rFonts w:eastAsiaTheme="majorEastAsia"/>
      <w:color w:val="000000"/>
      <w:szCs w:val="32"/>
    </w:rPr>
  </w:style>
  <w:style w:type="paragraph" w:styleId="Heading2">
    <w:name w:val="heading 2"/>
    <w:basedOn w:val="Normal"/>
    <w:link w:val="Heading2Char"/>
    <w:uiPriority w:val="9"/>
    <w:semiHidden/>
    <w:unhideWhenUsed/>
    <w:qFormat/>
    <w:pPr>
      <w:widowControl/>
      <w:numPr>
        <w:ilvl w:val="1"/>
        <w:numId w:val="1"/>
      </w:numPr>
      <w:autoSpaceDE/>
      <w:autoSpaceDN/>
      <w:adjustRightInd/>
      <w:spacing w:after="240"/>
      <w:jc w:val="both"/>
      <w:outlineLvl w:val="1"/>
    </w:pPr>
    <w:rPr>
      <w:rFonts w:eastAsiaTheme="majorEastAsia"/>
      <w:color w:val="000000"/>
      <w:szCs w:val="26"/>
    </w:rPr>
  </w:style>
  <w:style w:type="paragraph" w:styleId="Heading3">
    <w:name w:val="heading 3"/>
    <w:basedOn w:val="Normal"/>
    <w:link w:val="Heading3Char"/>
    <w:uiPriority w:val="9"/>
    <w:semiHidden/>
    <w:unhideWhenUsed/>
    <w:qFormat/>
    <w:pPr>
      <w:widowControl/>
      <w:numPr>
        <w:ilvl w:val="2"/>
        <w:numId w:val="1"/>
      </w:numPr>
      <w:spacing w:after="240"/>
      <w:jc w:val="both"/>
      <w:outlineLvl w:val="2"/>
    </w:pPr>
    <w:rPr>
      <w:rFonts w:eastAsiaTheme="majorEastAsia"/>
      <w:bCs/>
      <w:color w:val="000000"/>
    </w:rPr>
  </w:style>
  <w:style w:type="paragraph" w:styleId="Heading4">
    <w:name w:val="heading 4"/>
    <w:basedOn w:val="Normal"/>
    <w:link w:val="Heading4Char"/>
    <w:uiPriority w:val="9"/>
    <w:semiHidden/>
    <w:unhideWhenUsed/>
    <w:qFormat/>
    <w:pPr>
      <w:widowControl/>
      <w:numPr>
        <w:ilvl w:val="3"/>
        <w:numId w:val="1"/>
      </w:numPr>
      <w:spacing w:after="240"/>
      <w:jc w:val="both"/>
      <w:outlineLvl w:val="3"/>
    </w:pPr>
    <w:rPr>
      <w:rFonts w:eastAsiaTheme="majorEastAsia"/>
      <w:bCs/>
      <w:iCs/>
      <w:color w:val="000000"/>
    </w:rPr>
  </w:style>
  <w:style w:type="paragraph" w:styleId="Heading5">
    <w:name w:val="heading 5"/>
    <w:basedOn w:val="Normal"/>
    <w:link w:val="Heading5Char"/>
    <w:uiPriority w:val="9"/>
    <w:semiHidden/>
    <w:unhideWhenUsed/>
    <w:qFormat/>
    <w:pPr>
      <w:widowControl/>
      <w:numPr>
        <w:ilvl w:val="4"/>
        <w:numId w:val="1"/>
      </w:numPr>
      <w:spacing w:after="240"/>
      <w:jc w:val="both"/>
      <w:outlineLvl w:val="4"/>
    </w:pPr>
    <w:rPr>
      <w:rFonts w:eastAsiaTheme="majorEastAsia"/>
      <w:color w:val="000000"/>
    </w:rPr>
  </w:style>
  <w:style w:type="paragraph" w:styleId="Heading6">
    <w:name w:val="heading 6"/>
    <w:basedOn w:val="Normal"/>
    <w:link w:val="Heading6Char"/>
    <w:uiPriority w:val="9"/>
    <w:semiHidden/>
    <w:unhideWhenUsed/>
    <w:qFormat/>
    <w:pPr>
      <w:widowControl/>
      <w:numPr>
        <w:ilvl w:val="5"/>
        <w:numId w:val="1"/>
      </w:numPr>
      <w:spacing w:after="240"/>
      <w:jc w:val="both"/>
      <w:outlineLvl w:val="5"/>
    </w:pPr>
    <w:rPr>
      <w:rFonts w:eastAsiaTheme="majorEastAsia"/>
      <w:iCs/>
      <w:color w:val="000000"/>
    </w:rPr>
  </w:style>
  <w:style w:type="paragraph" w:styleId="Heading7">
    <w:name w:val="heading 7"/>
    <w:basedOn w:val="Normal"/>
    <w:link w:val="Heading7Char"/>
    <w:uiPriority w:val="9"/>
    <w:semiHidden/>
    <w:unhideWhenUsed/>
    <w:qFormat/>
    <w:pPr>
      <w:widowControl/>
      <w:numPr>
        <w:ilvl w:val="6"/>
        <w:numId w:val="1"/>
      </w:numPr>
      <w:spacing w:after="240"/>
      <w:jc w:val="both"/>
      <w:outlineLvl w:val="6"/>
    </w:pPr>
    <w:rPr>
      <w:rFonts w:eastAsiaTheme="majorEastAsia"/>
      <w:iCs/>
      <w:color w:val="000000"/>
    </w:rPr>
  </w:style>
  <w:style w:type="paragraph" w:styleId="Heading8">
    <w:name w:val="heading 8"/>
    <w:basedOn w:val="Normal"/>
    <w:link w:val="Heading8Char"/>
    <w:uiPriority w:val="9"/>
    <w:semiHidden/>
    <w:unhideWhenUsed/>
    <w:qFormat/>
    <w:pPr>
      <w:widowControl/>
      <w:numPr>
        <w:ilvl w:val="7"/>
        <w:numId w:val="1"/>
      </w:numPr>
      <w:spacing w:after="240"/>
      <w:jc w:val="both"/>
      <w:outlineLvl w:val="7"/>
    </w:pPr>
    <w:rPr>
      <w:rFonts w:eastAsiaTheme="majorEastAsia"/>
      <w:color w:val="000000"/>
      <w:szCs w:val="20"/>
    </w:rPr>
  </w:style>
  <w:style w:type="paragraph" w:styleId="Heading9">
    <w:name w:val="heading 9"/>
    <w:basedOn w:val="Normal"/>
    <w:link w:val="Heading9Char"/>
    <w:uiPriority w:val="9"/>
    <w:semiHidden/>
    <w:unhideWhenUsed/>
    <w:qFormat/>
    <w:pPr>
      <w:widowControl/>
      <w:numPr>
        <w:ilvl w:val="8"/>
        <w:numId w:val="1"/>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color w:val="000000"/>
      <w:sz w:val="24"/>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color w:val="000000"/>
      <w:sz w:val="24"/>
      <w:szCs w:val="26"/>
    </w:rPr>
  </w:style>
  <w:style w:type="paragraph" w:styleId="Title">
    <w:name w:val="Title"/>
    <w:basedOn w:val="Normal"/>
    <w:next w:val="Normal"/>
    <w:link w:val="TitleChar"/>
    <w:uiPriority w:val="1"/>
    <w:qFormat/>
    <w:pPr>
      <w:widowControl/>
      <w:autoSpaceDE/>
      <w:autoSpaceDN/>
      <w:adjustRightInd/>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spacing w:val="-10"/>
      <w:kern w:val="28"/>
      <w:sz w:val="32"/>
      <w:szCs w:val="56"/>
    </w:rPr>
  </w:style>
  <w:style w:type="character" w:customStyle="1" w:styleId="DocID">
    <w:name w:val="DocID"/>
    <w:basedOn w:val="DefaultParagraphFont"/>
    <w:rPr>
      <w:rFonts w:ascii="Times New Roman" w:hAnsi="Times New Roman" w:cs="Times New Roman"/>
      <w:b w:val="0"/>
      <w:vanish w:val="0"/>
      <w:color w:val="auto"/>
      <w:sz w:val="1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CharacterStyle2">
    <w:name w:val="Character Style 2"/>
    <w:uiPriority w:val="99"/>
    <w:rPr>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customStyle="1" w:styleId="BodyTextIndent1">
    <w:name w:val="Body Text Indent1"/>
    <w:basedOn w:val="Normal"/>
    <w:link w:val="BodytextindentChar"/>
    <w:qFormat/>
    <w:pPr>
      <w:spacing w:after="240"/>
      <w:ind w:firstLine="720"/>
    </w:p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BodytextindentChar">
    <w:name w:val="Body text indent Char"/>
    <w:basedOn w:val="DefaultParagraphFont"/>
    <w:link w:val="BodyTextIndent1"/>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000000"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link w:val="Heading1Char"/>
    <w:uiPriority w:val="1"/>
    <w:qFormat/>
    <w:pPr>
      <w:keepLines/>
      <w:widowControl/>
      <w:numPr>
        <w:numId w:val="1"/>
      </w:numPr>
      <w:autoSpaceDE/>
      <w:autoSpaceDN/>
      <w:adjustRightInd/>
      <w:spacing w:before="240"/>
      <w:jc w:val="center"/>
      <w:outlineLvl w:val="0"/>
    </w:pPr>
    <w:rPr>
      <w:rFonts w:eastAsiaTheme="majorEastAsia"/>
      <w:color w:val="000000"/>
      <w:szCs w:val="32"/>
    </w:rPr>
  </w:style>
  <w:style w:type="paragraph" w:styleId="Heading2">
    <w:name w:val="heading 2"/>
    <w:basedOn w:val="Normal"/>
    <w:link w:val="Heading2Char"/>
    <w:uiPriority w:val="9"/>
    <w:semiHidden/>
    <w:unhideWhenUsed/>
    <w:qFormat/>
    <w:pPr>
      <w:widowControl/>
      <w:numPr>
        <w:ilvl w:val="1"/>
        <w:numId w:val="1"/>
      </w:numPr>
      <w:autoSpaceDE/>
      <w:autoSpaceDN/>
      <w:adjustRightInd/>
      <w:spacing w:after="240"/>
      <w:jc w:val="both"/>
      <w:outlineLvl w:val="1"/>
    </w:pPr>
    <w:rPr>
      <w:rFonts w:eastAsiaTheme="majorEastAsia"/>
      <w:color w:val="000000"/>
      <w:szCs w:val="26"/>
    </w:rPr>
  </w:style>
  <w:style w:type="paragraph" w:styleId="Heading3">
    <w:name w:val="heading 3"/>
    <w:basedOn w:val="Normal"/>
    <w:link w:val="Heading3Char"/>
    <w:uiPriority w:val="9"/>
    <w:semiHidden/>
    <w:unhideWhenUsed/>
    <w:qFormat/>
    <w:pPr>
      <w:widowControl/>
      <w:numPr>
        <w:ilvl w:val="2"/>
        <w:numId w:val="1"/>
      </w:numPr>
      <w:spacing w:after="240"/>
      <w:jc w:val="both"/>
      <w:outlineLvl w:val="2"/>
    </w:pPr>
    <w:rPr>
      <w:rFonts w:eastAsiaTheme="majorEastAsia"/>
      <w:bCs/>
      <w:color w:val="000000"/>
    </w:rPr>
  </w:style>
  <w:style w:type="paragraph" w:styleId="Heading4">
    <w:name w:val="heading 4"/>
    <w:basedOn w:val="Normal"/>
    <w:link w:val="Heading4Char"/>
    <w:uiPriority w:val="9"/>
    <w:semiHidden/>
    <w:unhideWhenUsed/>
    <w:qFormat/>
    <w:pPr>
      <w:widowControl/>
      <w:numPr>
        <w:ilvl w:val="3"/>
        <w:numId w:val="1"/>
      </w:numPr>
      <w:spacing w:after="240"/>
      <w:jc w:val="both"/>
      <w:outlineLvl w:val="3"/>
    </w:pPr>
    <w:rPr>
      <w:rFonts w:eastAsiaTheme="majorEastAsia"/>
      <w:bCs/>
      <w:iCs/>
      <w:color w:val="000000"/>
    </w:rPr>
  </w:style>
  <w:style w:type="paragraph" w:styleId="Heading5">
    <w:name w:val="heading 5"/>
    <w:basedOn w:val="Normal"/>
    <w:link w:val="Heading5Char"/>
    <w:uiPriority w:val="9"/>
    <w:semiHidden/>
    <w:unhideWhenUsed/>
    <w:qFormat/>
    <w:pPr>
      <w:widowControl/>
      <w:numPr>
        <w:ilvl w:val="4"/>
        <w:numId w:val="1"/>
      </w:numPr>
      <w:spacing w:after="240"/>
      <w:jc w:val="both"/>
      <w:outlineLvl w:val="4"/>
    </w:pPr>
    <w:rPr>
      <w:rFonts w:eastAsiaTheme="majorEastAsia"/>
      <w:color w:val="000000"/>
    </w:rPr>
  </w:style>
  <w:style w:type="paragraph" w:styleId="Heading6">
    <w:name w:val="heading 6"/>
    <w:basedOn w:val="Normal"/>
    <w:link w:val="Heading6Char"/>
    <w:uiPriority w:val="9"/>
    <w:semiHidden/>
    <w:unhideWhenUsed/>
    <w:qFormat/>
    <w:pPr>
      <w:widowControl/>
      <w:numPr>
        <w:ilvl w:val="5"/>
        <w:numId w:val="1"/>
      </w:numPr>
      <w:spacing w:after="240"/>
      <w:jc w:val="both"/>
      <w:outlineLvl w:val="5"/>
    </w:pPr>
    <w:rPr>
      <w:rFonts w:eastAsiaTheme="majorEastAsia"/>
      <w:iCs/>
      <w:color w:val="000000"/>
    </w:rPr>
  </w:style>
  <w:style w:type="paragraph" w:styleId="Heading7">
    <w:name w:val="heading 7"/>
    <w:basedOn w:val="Normal"/>
    <w:link w:val="Heading7Char"/>
    <w:uiPriority w:val="9"/>
    <w:semiHidden/>
    <w:unhideWhenUsed/>
    <w:qFormat/>
    <w:pPr>
      <w:widowControl/>
      <w:numPr>
        <w:ilvl w:val="6"/>
        <w:numId w:val="1"/>
      </w:numPr>
      <w:spacing w:after="240"/>
      <w:jc w:val="both"/>
      <w:outlineLvl w:val="6"/>
    </w:pPr>
    <w:rPr>
      <w:rFonts w:eastAsiaTheme="majorEastAsia"/>
      <w:iCs/>
      <w:color w:val="000000"/>
    </w:rPr>
  </w:style>
  <w:style w:type="paragraph" w:styleId="Heading8">
    <w:name w:val="heading 8"/>
    <w:basedOn w:val="Normal"/>
    <w:link w:val="Heading8Char"/>
    <w:uiPriority w:val="9"/>
    <w:semiHidden/>
    <w:unhideWhenUsed/>
    <w:qFormat/>
    <w:pPr>
      <w:widowControl/>
      <w:numPr>
        <w:ilvl w:val="7"/>
        <w:numId w:val="1"/>
      </w:numPr>
      <w:spacing w:after="240"/>
      <w:jc w:val="both"/>
      <w:outlineLvl w:val="7"/>
    </w:pPr>
    <w:rPr>
      <w:rFonts w:eastAsiaTheme="majorEastAsia"/>
      <w:color w:val="000000"/>
      <w:szCs w:val="20"/>
    </w:rPr>
  </w:style>
  <w:style w:type="paragraph" w:styleId="Heading9">
    <w:name w:val="heading 9"/>
    <w:basedOn w:val="Normal"/>
    <w:link w:val="Heading9Char"/>
    <w:uiPriority w:val="9"/>
    <w:semiHidden/>
    <w:unhideWhenUsed/>
    <w:qFormat/>
    <w:pPr>
      <w:widowControl/>
      <w:numPr>
        <w:ilvl w:val="8"/>
        <w:numId w:val="1"/>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color w:val="000000"/>
      <w:sz w:val="24"/>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color w:val="000000"/>
      <w:sz w:val="24"/>
      <w:szCs w:val="26"/>
    </w:rPr>
  </w:style>
  <w:style w:type="paragraph" w:styleId="Title">
    <w:name w:val="Title"/>
    <w:basedOn w:val="Normal"/>
    <w:next w:val="Normal"/>
    <w:link w:val="TitleChar"/>
    <w:uiPriority w:val="1"/>
    <w:qFormat/>
    <w:pPr>
      <w:widowControl/>
      <w:autoSpaceDE/>
      <w:autoSpaceDN/>
      <w:adjustRightInd/>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spacing w:val="-10"/>
      <w:kern w:val="28"/>
      <w:sz w:val="32"/>
      <w:szCs w:val="56"/>
    </w:rPr>
  </w:style>
  <w:style w:type="character" w:customStyle="1" w:styleId="DocID">
    <w:name w:val="DocID"/>
    <w:basedOn w:val="DefaultParagraphFont"/>
    <w:rPr>
      <w:rFonts w:ascii="Times New Roman" w:hAnsi="Times New Roman" w:cs="Times New Roman"/>
      <w:b w:val="0"/>
      <w:vanish w:val="0"/>
      <w:color w:val="auto"/>
      <w:sz w:val="1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CharacterStyle2">
    <w:name w:val="Character Style 2"/>
    <w:uiPriority w:val="99"/>
    <w:rPr>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customStyle="1" w:styleId="BodyTextIndent1">
    <w:name w:val="Body Text Indent1"/>
    <w:basedOn w:val="Normal"/>
    <w:link w:val="BodytextindentChar"/>
    <w:qFormat/>
    <w:pPr>
      <w:spacing w:after="240"/>
      <w:ind w:firstLine="720"/>
    </w:p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BodytextindentChar">
    <w:name w:val="Body text indent Char"/>
    <w:basedOn w:val="DefaultParagraphFont"/>
    <w:link w:val="BodyTextIndent1"/>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000000"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2015-07-17T15:55:00Z</cp:lastPrinted>
  <dcterms:created xsi:type="dcterms:W3CDTF">2016-09-16T18:34:00Z</dcterms:created>
  <dcterms:modified xsi:type="dcterms:W3CDTF">2016-09-19T13:44:00Z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102580072.2</vt:lpwstr>
  </property>
</Properties>
</file>